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A2" w:rsidRDefault="00AF57A2" w:rsidP="00FE02DA">
      <w:pPr>
        <w:jc w:val="center"/>
        <w:rPr>
          <w:rFonts w:cs="B Nazanin" w:hint="cs"/>
          <w:b/>
          <w:bCs/>
          <w:sz w:val="28"/>
          <w:szCs w:val="28"/>
          <w:rtl/>
        </w:rPr>
      </w:pPr>
      <w:bookmarkStart w:id="0" w:name="OLE_LINK1"/>
      <w:bookmarkStart w:id="1" w:name="OLE_LINK2"/>
      <w:bookmarkStart w:id="2" w:name="OLE_LINK3"/>
      <w:bookmarkStart w:id="3" w:name="OLE_LINK4"/>
    </w:p>
    <w:p w:rsidR="001637E0" w:rsidRPr="001637E0" w:rsidRDefault="001637E0" w:rsidP="001637E0">
      <w:pPr>
        <w:jc w:val="center"/>
        <w:rPr>
          <w:rFonts w:cs="B Nazanin"/>
        </w:rPr>
      </w:pPr>
      <w:bookmarkStart w:id="4" w:name="OLE_LINK5"/>
      <w:bookmarkStart w:id="5" w:name="OLE_LINK6"/>
      <w:bookmarkEnd w:id="0"/>
      <w:bookmarkEnd w:id="1"/>
      <w:bookmarkEnd w:id="2"/>
      <w:bookmarkEnd w:id="3"/>
      <w:r>
        <w:rPr>
          <w:rFonts w:cs="B Nazanin" w:hint="cs"/>
          <w:rtl/>
        </w:rPr>
        <w:t>چک‌لیست فصل‌بندی شده برای مستند سازی شبکه کامپیوتری سازمان</w:t>
      </w:r>
      <w:bookmarkStart w:id="6" w:name="_GoBack"/>
      <w:bookmarkEnd w:id="6"/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اسامي سرور ها، كلاينت ها، چاپگر ها، روتر ها و سوئيچ ها و ...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 xml:space="preserve">آدرس </w:t>
      </w:r>
      <w:r w:rsidRPr="00955B8D">
        <w:rPr>
          <w:rFonts w:cs="B Nazanin"/>
        </w:rPr>
        <w:t>IP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</w:rPr>
      </w:pPr>
      <w:r w:rsidRPr="00955B8D">
        <w:rPr>
          <w:rFonts w:cs="B Nazanin" w:hint="cs"/>
          <w:rtl/>
        </w:rPr>
        <w:t xml:space="preserve">اسم </w:t>
      </w:r>
      <w:r w:rsidRPr="00955B8D">
        <w:rPr>
          <w:rFonts w:cs="B Nazanin"/>
        </w:rPr>
        <w:t>NetBIOS</w:t>
      </w:r>
      <w:r w:rsidRPr="00955B8D">
        <w:rPr>
          <w:rFonts w:cs="B Nazanin" w:hint="cs"/>
          <w:rtl/>
        </w:rPr>
        <w:t xml:space="preserve"> و </w:t>
      </w:r>
      <w:r w:rsidRPr="00955B8D">
        <w:rPr>
          <w:rFonts w:cs="B Nazanin"/>
        </w:rPr>
        <w:t>Host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 xml:space="preserve">آدرس </w:t>
      </w:r>
      <w:r w:rsidRPr="00955B8D">
        <w:rPr>
          <w:rFonts w:cs="B Nazanin"/>
        </w:rPr>
        <w:t>MAC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فهرست تجهيزات شبكه شامل مارك، مدل، شماره سريال، تاريخ و سري ساخت، گارانتي و ...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دياگرام هاي شبكه شامل محل سرور ها، روتر ها، فايروال ها و ...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دياگرام هاي فيزيكي و منطقي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</w:rPr>
      </w:pPr>
      <w:r w:rsidRPr="00955B8D">
        <w:rPr>
          <w:rFonts w:cs="B Nazanin" w:hint="cs"/>
          <w:rtl/>
        </w:rPr>
        <w:t xml:space="preserve">دياگرام هاي لايه ٣ شبكه شامل اتصالات اصلي و </w:t>
      </w:r>
      <w:r w:rsidRPr="00955B8D">
        <w:rPr>
          <w:rFonts w:cs="B Nazanin"/>
        </w:rPr>
        <w:t>Wan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اطلاعات مربوط به سرويس دهنده اينترنت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لينك هاي وب مورد استفاده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اطلاعات تماس و پشتيباني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قوانين استفاده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فهرست سيستم عامل هاي مورد استفاده در سرور ها (ويندوز، يونيكس،ناول، لينوكس و ...)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فهرست سيستم عامل هاي مورد استفاده در كلاينت ها (ويندوز، مك اينتاش،لينوكس و ...)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  <w:rtl/>
        </w:rPr>
      </w:pPr>
      <w:r w:rsidRPr="00955B8D">
        <w:rPr>
          <w:rFonts w:cs="B Nazanin" w:hint="cs"/>
          <w:rtl/>
        </w:rPr>
        <w:t>فهرست پروتوكل هاي مورد استفاده در شبكه (</w:t>
      </w:r>
      <w:r w:rsidRPr="00955B8D">
        <w:rPr>
          <w:rFonts w:ascii="Arial" w:hAnsi="Arial"/>
          <w:sz w:val="20"/>
          <w:szCs w:val="20"/>
        </w:rPr>
        <w:t>TCP/IP</w:t>
      </w:r>
      <w:r w:rsidRPr="00955B8D">
        <w:rPr>
          <w:rFonts w:ascii="Arial" w:hAnsi="Arial" w:hint="cs"/>
          <w:sz w:val="20"/>
          <w:szCs w:val="20"/>
          <w:rtl/>
        </w:rPr>
        <w:t>،</w:t>
      </w:r>
      <w:r w:rsidRPr="00955B8D">
        <w:rPr>
          <w:rFonts w:ascii="Arial" w:hAnsi="Arial"/>
          <w:sz w:val="20"/>
          <w:szCs w:val="20"/>
        </w:rPr>
        <w:t xml:space="preserve"> IPX/SPX</w:t>
      </w:r>
      <w:r w:rsidRPr="00955B8D">
        <w:rPr>
          <w:rFonts w:ascii="Arial" w:hAnsi="Arial" w:hint="cs"/>
          <w:sz w:val="20"/>
          <w:szCs w:val="20"/>
          <w:rtl/>
        </w:rPr>
        <w:t>،</w:t>
      </w:r>
      <w:r w:rsidRPr="00955B8D">
        <w:rPr>
          <w:rFonts w:ascii="Arial" w:hAnsi="Arial"/>
          <w:sz w:val="20"/>
          <w:szCs w:val="20"/>
        </w:rPr>
        <w:t xml:space="preserve"> AppleTalk</w:t>
      </w:r>
      <w:r w:rsidRPr="00955B8D">
        <w:rPr>
          <w:rFonts w:ascii="Arial" w:hAnsi="Arial" w:hint="cs"/>
          <w:sz w:val="20"/>
          <w:szCs w:val="20"/>
          <w:rtl/>
        </w:rPr>
        <w:t>،</w:t>
      </w:r>
      <w:r w:rsidRPr="00955B8D">
        <w:rPr>
          <w:rFonts w:ascii="Arial" w:hAnsi="Arial"/>
          <w:sz w:val="20"/>
          <w:szCs w:val="20"/>
        </w:rPr>
        <w:t xml:space="preserve"> NetBEUI</w:t>
      </w:r>
      <w:r w:rsidRPr="00955B8D">
        <w:rPr>
          <w:rFonts w:ascii="Arial" w:hAnsi="Arial" w:hint="cs"/>
          <w:sz w:val="20"/>
          <w:szCs w:val="20"/>
          <w:rtl/>
        </w:rPr>
        <w:t>و ...)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ascii="Arial" w:hAnsi="Arial" w:cs="B Nazanin" w:hint="cs"/>
          <w:sz w:val="20"/>
          <w:szCs w:val="20"/>
          <w:rtl/>
        </w:rPr>
        <w:t xml:space="preserve">سرور هاي </w:t>
      </w:r>
      <w:r w:rsidRPr="00955B8D">
        <w:rPr>
          <w:rFonts w:ascii="Arial" w:hAnsi="Arial" w:cs="B Nazanin"/>
          <w:sz w:val="20"/>
          <w:szCs w:val="20"/>
        </w:rPr>
        <w:t>DHCP</w:t>
      </w:r>
      <w:r w:rsidRPr="00955B8D">
        <w:rPr>
          <w:rFonts w:ascii="Arial" w:hAnsi="Arial" w:cs="B Nazanin" w:hint="cs"/>
          <w:sz w:val="20"/>
          <w:szCs w:val="20"/>
          <w:rtl/>
        </w:rPr>
        <w:t xml:space="preserve"> شامل محدوده آدرس ها (</w:t>
      </w:r>
      <w:r w:rsidRPr="00955B8D">
        <w:rPr>
          <w:rFonts w:ascii="Arial" w:hAnsi="Arial" w:cs="B Nazanin"/>
          <w:sz w:val="20"/>
          <w:szCs w:val="20"/>
        </w:rPr>
        <w:t>Scope</w:t>
      </w:r>
      <w:r w:rsidRPr="00955B8D">
        <w:rPr>
          <w:rFonts w:cs="B Nazanin" w:hint="cs"/>
          <w:rtl/>
        </w:rPr>
        <w:t>) و ساير تنظيمات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تنظيمات امنيت شبكه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</w:rPr>
      </w:pPr>
      <w:r w:rsidRPr="00955B8D">
        <w:rPr>
          <w:rFonts w:cs="B Nazanin" w:hint="cs"/>
          <w:rtl/>
        </w:rPr>
        <w:t xml:space="preserve">تنظيمات فايروال شامل پورت هاي باز </w:t>
      </w:r>
      <w:r w:rsidRPr="00955B8D">
        <w:rPr>
          <w:rFonts w:cs="B Nazanin"/>
        </w:rPr>
        <w:t>TCP</w:t>
      </w:r>
      <w:r w:rsidRPr="00955B8D">
        <w:rPr>
          <w:rFonts w:cs="B Nazanin" w:hint="cs"/>
          <w:rtl/>
        </w:rPr>
        <w:t xml:space="preserve"> و </w:t>
      </w:r>
      <w:r w:rsidRPr="00955B8D">
        <w:rPr>
          <w:rFonts w:cs="B Nazanin"/>
        </w:rPr>
        <w:t>UDP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فهرست دسترسي و تنظيمات كاربري روترها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سوابق خطا يابي / فعاليت هاي مديران شبكه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مشكلات عمومي پيش آمده و راه حل رفع آن ها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سوابق مربوط به نصب نرم افزار ها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اطلاعات اصلي شبكه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جريان ترافيك شبكه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ميزان استفاده از پهناي باند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درصد تصادم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ميانگين درصد استفاده از پردازنده در سرور ها و كلاينت ها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ميانگين ميزان استفاده از حافظه اصلي در سرور ها و كلاينت ها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مكانيسم هاي تحمل خرابي و كنترل خطا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 xml:space="preserve">ديسك هاي اضافي (شامل </w:t>
      </w:r>
      <w:r w:rsidRPr="00955B8D">
        <w:rPr>
          <w:rFonts w:cs="B Nazanin"/>
        </w:rPr>
        <w:t>RAID</w:t>
      </w:r>
      <w:r w:rsidRPr="00955B8D">
        <w:rPr>
          <w:rFonts w:cs="B Nazanin" w:hint="cs"/>
          <w:rtl/>
        </w:rPr>
        <w:t xml:space="preserve"> ها و...)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پشتيباني نوار مغناطيسي، حجم ذخيره سازي و ...</w:t>
      </w:r>
    </w:p>
    <w:p w:rsidR="008E0202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كلاستر ها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مستندات مربوط به وضعيت فيزيكي شبكه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نقشه ساختمان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شماره اتاق ها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lastRenderedPageBreak/>
        <w:t>دسترسي به كليد ها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اطلاعات مربوط به تنظيمات نامتعارف</w:t>
      </w:r>
    </w:p>
    <w:p w:rsidR="008E0202" w:rsidRPr="00955B8D" w:rsidRDefault="008E0202" w:rsidP="008E0202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 xml:space="preserve">مقررات و روش هاي اجرايي 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نام گذاري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 xml:space="preserve">سرور ها و كلاينت ها (اسم </w:t>
      </w:r>
      <w:r w:rsidRPr="00955B8D">
        <w:rPr>
          <w:rFonts w:cs="B Nazanin"/>
        </w:rPr>
        <w:t>NetBIOS</w:t>
      </w:r>
      <w:r w:rsidRPr="00955B8D">
        <w:rPr>
          <w:rFonts w:cs="B Nazanin" w:hint="cs"/>
          <w:rtl/>
        </w:rPr>
        <w:t xml:space="preserve"> و </w:t>
      </w:r>
      <w:r w:rsidRPr="00955B8D">
        <w:rPr>
          <w:rFonts w:cs="B Nazanin"/>
        </w:rPr>
        <w:t>Host</w:t>
      </w:r>
      <w:r w:rsidRPr="00955B8D">
        <w:rPr>
          <w:rFonts w:cs="B Nazanin" w:hint="cs"/>
          <w:rtl/>
        </w:rPr>
        <w:t>)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تجهيزات شبكه (روتر ها، سوئيچ ها و ...)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اكتيو دايركتوري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/>
        </w:rPr>
        <w:t>DNS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 xml:space="preserve">اطلاعات تماس (مدير </w:t>
      </w:r>
      <w:r w:rsidRPr="00955B8D">
        <w:rPr>
          <w:rFonts w:cs="B Nazanin"/>
        </w:rPr>
        <w:t>IT</w:t>
      </w:r>
      <w:r w:rsidRPr="00955B8D">
        <w:rPr>
          <w:rFonts w:cs="B Nazanin" w:hint="cs"/>
          <w:rtl/>
        </w:rPr>
        <w:t>، مديران شبكه، راهنما ها و پشتيبان هاي فني و ...)</w:t>
      </w:r>
    </w:p>
    <w:p w:rsidR="008E0202" w:rsidRPr="00955B8D" w:rsidRDefault="008E0202" w:rsidP="008E0202">
      <w:pPr>
        <w:pStyle w:val="ListParagraph"/>
        <w:numPr>
          <w:ilvl w:val="2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دستور العمل مقابله با حوادث و اشكالات فني بحراني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شماره تلفن هاي فروشنده هاي قطعات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دستور العمل دسترسي از راه دور براي مديران شبكه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اطلاعات تماس مديران ارشد شبكه و مشاوران پشتيباني بلادرنگ (</w:t>
      </w:r>
      <w:r w:rsidRPr="00955B8D">
        <w:rPr>
          <w:rFonts w:cs="B Nazanin"/>
        </w:rPr>
        <w:t>on call</w:t>
      </w:r>
      <w:r w:rsidRPr="00955B8D">
        <w:rPr>
          <w:rFonts w:cs="B Nazanin" w:hint="cs"/>
          <w:rtl/>
        </w:rPr>
        <w:t>)</w:t>
      </w:r>
    </w:p>
    <w:p w:rsidR="008E0202" w:rsidRPr="00955B8D" w:rsidRDefault="008E0202" w:rsidP="008E0202">
      <w:pPr>
        <w:pStyle w:val="ListParagraph"/>
        <w:numPr>
          <w:ilvl w:val="4"/>
          <w:numId w:val="1"/>
        </w:numPr>
        <w:rPr>
          <w:rFonts w:cs="B Nazanin"/>
          <w:rtl/>
        </w:rPr>
      </w:pPr>
      <w:r w:rsidRPr="00955B8D">
        <w:rPr>
          <w:rFonts w:cs="B Nazanin" w:hint="cs"/>
          <w:rtl/>
        </w:rPr>
        <w:t>دستور العمل مقابله با ويروس ها و بازيابي داده ها</w:t>
      </w:r>
    </w:p>
    <w:bookmarkEnd w:id="4"/>
    <w:bookmarkEnd w:id="5"/>
    <w:p w:rsidR="00064ECA" w:rsidRPr="0058405A" w:rsidRDefault="00064ECA" w:rsidP="008E0202">
      <w:pPr>
        <w:pStyle w:val="Heading1"/>
        <w:rPr>
          <w:rFonts w:cs="B Nazanin"/>
          <w:rtl/>
        </w:rPr>
      </w:pPr>
    </w:p>
    <w:sectPr w:rsidR="00064ECA" w:rsidRPr="0058405A" w:rsidSect="00AF57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72" w:rsidRDefault="00507B72" w:rsidP="00892BF4">
      <w:pPr>
        <w:spacing w:after="0" w:line="240" w:lineRule="auto"/>
      </w:pPr>
      <w:r>
        <w:separator/>
      </w:r>
    </w:p>
  </w:endnote>
  <w:endnote w:type="continuationSeparator" w:id="0">
    <w:p w:rsidR="00507B72" w:rsidRDefault="00507B72" w:rsidP="0089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8936618"/>
      <w:docPartObj>
        <w:docPartGallery w:val="Page Numbers (Bottom of Page)"/>
        <w:docPartUnique/>
      </w:docPartObj>
    </w:sdtPr>
    <w:sdtEndPr/>
    <w:sdtContent>
      <w:p w:rsidR="00AF57A2" w:rsidRDefault="00093F46">
        <w:pPr>
          <w:pStyle w:val="Footer"/>
          <w:jc w:val="center"/>
        </w:pPr>
        <w:r w:rsidRPr="00AF57A2">
          <w:rPr>
            <w:rFonts w:cs="B Nazanin"/>
          </w:rPr>
          <w:fldChar w:fldCharType="begin"/>
        </w:r>
        <w:r w:rsidR="00AF57A2" w:rsidRPr="00AF57A2">
          <w:rPr>
            <w:rFonts w:cs="B Nazanin"/>
          </w:rPr>
          <w:instrText xml:space="preserve"> PAGE   \* MERGEFORMAT </w:instrText>
        </w:r>
        <w:r w:rsidRPr="00AF57A2">
          <w:rPr>
            <w:rFonts w:cs="B Nazanin"/>
          </w:rPr>
          <w:fldChar w:fldCharType="separate"/>
        </w:r>
        <w:r w:rsidR="00963E8D">
          <w:rPr>
            <w:rFonts w:cs="B Nazanin"/>
            <w:noProof/>
            <w:rtl/>
          </w:rPr>
          <w:t>1</w:t>
        </w:r>
        <w:r w:rsidRPr="00AF57A2">
          <w:rPr>
            <w:rFonts w:cs="B Nazanin"/>
          </w:rPr>
          <w:fldChar w:fldCharType="end"/>
        </w:r>
      </w:p>
    </w:sdtContent>
  </w:sdt>
  <w:p w:rsidR="00AF57A2" w:rsidRDefault="00AF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72" w:rsidRDefault="00507B72" w:rsidP="00892BF4">
      <w:pPr>
        <w:spacing w:after="0" w:line="240" w:lineRule="auto"/>
      </w:pPr>
      <w:r>
        <w:separator/>
      </w:r>
    </w:p>
  </w:footnote>
  <w:footnote w:type="continuationSeparator" w:id="0">
    <w:p w:rsidR="00507B72" w:rsidRDefault="00507B72" w:rsidP="0089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20" w:rsidRPr="001637E0" w:rsidRDefault="001637E0" w:rsidP="001637E0">
    <w:pPr>
      <w:pStyle w:val="Header"/>
      <w:jc w:val="right"/>
    </w:pPr>
    <w:r>
      <w:t>http://m0911.com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73A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0"/>
    <w:rsid w:val="000054B5"/>
    <w:rsid w:val="00010D47"/>
    <w:rsid w:val="0001106A"/>
    <w:rsid w:val="000435F6"/>
    <w:rsid w:val="00044C18"/>
    <w:rsid w:val="00064ECA"/>
    <w:rsid w:val="000708EF"/>
    <w:rsid w:val="00073749"/>
    <w:rsid w:val="000805A1"/>
    <w:rsid w:val="0008324E"/>
    <w:rsid w:val="00093BF6"/>
    <w:rsid w:val="00093F46"/>
    <w:rsid w:val="000B0120"/>
    <w:rsid w:val="000D15B8"/>
    <w:rsid w:val="000D3BF1"/>
    <w:rsid w:val="000D6D3C"/>
    <w:rsid w:val="000E16BF"/>
    <w:rsid w:val="000F0B51"/>
    <w:rsid w:val="001008BC"/>
    <w:rsid w:val="00103405"/>
    <w:rsid w:val="001074BD"/>
    <w:rsid w:val="001252B6"/>
    <w:rsid w:val="00125B27"/>
    <w:rsid w:val="00127E35"/>
    <w:rsid w:val="00156BB9"/>
    <w:rsid w:val="001637E0"/>
    <w:rsid w:val="0017012C"/>
    <w:rsid w:val="001806C9"/>
    <w:rsid w:val="0018417A"/>
    <w:rsid w:val="00190866"/>
    <w:rsid w:val="001A5386"/>
    <w:rsid w:val="001C4600"/>
    <w:rsid w:val="001C7780"/>
    <w:rsid w:val="001C7795"/>
    <w:rsid w:val="001D222F"/>
    <w:rsid w:val="001D2AA9"/>
    <w:rsid w:val="001D33BE"/>
    <w:rsid w:val="001D5C3E"/>
    <w:rsid w:val="001D7981"/>
    <w:rsid w:val="001E21A8"/>
    <w:rsid w:val="001F5D52"/>
    <w:rsid w:val="002062E7"/>
    <w:rsid w:val="0021150B"/>
    <w:rsid w:val="0021185D"/>
    <w:rsid w:val="002238F4"/>
    <w:rsid w:val="0022757C"/>
    <w:rsid w:val="00230F9F"/>
    <w:rsid w:val="00243C49"/>
    <w:rsid w:val="0025388C"/>
    <w:rsid w:val="002538DA"/>
    <w:rsid w:val="0025564B"/>
    <w:rsid w:val="002576B2"/>
    <w:rsid w:val="002606DC"/>
    <w:rsid w:val="00266D8A"/>
    <w:rsid w:val="0027216E"/>
    <w:rsid w:val="00274E10"/>
    <w:rsid w:val="00275EB8"/>
    <w:rsid w:val="002B24D8"/>
    <w:rsid w:val="002B64D8"/>
    <w:rsid w:val="002C3550"/>
    <w:rsid w:val="002D4EE5"/>
    <w:rsid w:val="002D7D73"/>
    <w:rsid w:val="002E04C4"/>
    <w:rsid w:val="00320270"/>
    <w:rsid w:val="00322030"/>
    <w:rsid w:val="00327FE0"/>
    <w:rsid w:val="003311AD"/>
    <w:rsid w:val="00343045"/>
    <w:rsid w:val="00345E7A"/>
    <w:rsid w:val="00354D0A"/>
    <w:rsid w:val="0035701A"/>
    <w:rsid w:val="00363691"/>
    <w:rsid w:val="00372FBF"/>
    <w:rsid w:val="00391D93"/>
    <w:rsid w:val="0039300C"/>
    <w:rsid w:val="003C056A"/>
    <w:rsid w:val="003C18EF"/>
    <w:rsid w:val="003C31D7"/>
    <w:rsid w:val="003D69BB"/>
    <w:rsid w:val="003E4519"/>
    <w:rsid w:val="003F389F"/>
    <w:rsid w:val="0040239C"/>
    <w:rsid w:val="00430409"/>
    <w:rsid w:val="00451BAD"/>
    <w:rsid w:val="004531F7"/>
    <w:rsid w:val="00462084"/>
    <w:rsid w:val="00476F95"/>
    <w:rsid w:val="004A25A7"/>
    <w:rsid w:val="004B15D4"/>
    <w:rsid w:val="004B7648"/>
    <w:rsid w:val="004C6F5D"/>
    <w:rsid w:val="004D7FA5"/>
    <w:rsid w:val="004E2657"/>
    <w:rsid w:val="004E2B8E"/>
    <w:rsid w:val="00507B72"/>
    <w:rsid w:val="005146B0"/>
    <w:rsid w:val="00517197"/>
    <w:rsid w:val="0052524D"/>
    <w:rsid w:val="0052773F"/>
    <w:rsid w:val="005443A7"/>
    <w:rsid w:val="00546017"/>
    <w:rsid w:val="00565CFD"/>
    <w:rsid w:val="0058405A"/>
    <w:rsid w:val="00585083"/>
    <w:rsid w:val="00591360"/>
    <w:rsid w:val="005A54D9"/>
    <w:rsid w:val="005B41A5"/>
    <w:rsid w:val="005B6575"/>
    <w:rsid w:val="005D127A"/>
    <w:rsid w:val="005E287D"/>
    <w:rsid w:val="005E2967"/>
    <w:rsid w:val="005E3ED4"/>
    <w:rsid w:val="005E653D"/>
    <w:rsid w:val="005E7509"/>
    <w:rsid w:val="005F1007"/>
    <w:rsid w:val="005F397E"/>
    <w:rsid w:val="00601F6F"/>
    <w:rsid w:val="0060306E"/>
    <w:rsid w:val="006046D1"/>
    <w:rsid w:val="00651412"/>
    <w:rsid w:val="00685B4D"/>
    <w:rsid w:val="00687563"/>
    <w:rsid w:val="006902D1"/>
    <w:rsid w:val="00692A30"/>
    <w:rsid w:val="006961FE"/>
    <w:rsid w:val="006A0EE8"/>
    <w:rsid w:val="006A3950"/>
    <w:rsid w:val="006B6C3B"/>
    <w:rsid w:val="006D04FE"/>
    <w:rsid w:val="006D0FD2"/>
    <w:rsid w:val="006D2467"/>
    <w:rsid w:val="006D556A"/>
    <w:rsid w:val="006E1336"/>
    <w:rsid w:val="006E29A9"/>
    <w:rsid w:val="006E63AF"/>
    <w:rsid w:val="006F6482"/>
    <w:rsid w:val="007018CB"/>
    <w:rsid w:val="0070245C"/>
    <w:rsid w:val="0071070D"/>
    <w:rsid w:val="007171A1"/>
    <w:rsid w:val="00733141"/>
    <w:rsid w:val="00734000"/>
    <w:rsid w:val="00740AD3"/>
    <w:rsid w:val="00743769"/>
    <w:rsid w:val="007448A8"/>
    <w:rsid w:val="00791C58"/>
    <w:rsid w:val="0079322E"/>
    <w:rsid w:val="00797C4E"/>
    <w:rsid w:val="007B5A62"/>
    <w:rsid w:val="007D1737"/>
    <w:rsid w:val="007E738D"/>
    <w:rsid w:val="007F3BA8"/>
    <w:rsid w:val="00806ED7"/>
    <w:rsid w:val="00830109"/>
    <w:rsid w:val="008851D0"/>
    <w:rsid w:val="00885715"/>
    <w:rsid w:val="00892BF4"/>
    <w:rsid w:val="008A036A"/>
    <w:rsid w:val="008B073A"/>
    <w:rsid w:val="008B6321"/>
    <w:rsid w:val="008B658A"/>
    <w:rsid w:val="008E0202"/>
    <w:rsid w:val="008E0549"/>
    <w:rsid w:val="008E2780"/>
    <w:rsid w:val="008E38F9"/>
    <w:rsid w:val="008F1F5B"/>
    <w:rsid w:val="00900224"/>
    <w:rsid w:val="00902176"/>
    <w:rsid w:val="0091147C"/>
    <w:rsid w:val="00911644"/>
    <w:rsid w:val="009120F0"/>
    <w:rsid w:val="00912EF4"/>
    <w:rsid w:val="00921723"/>
    <w:rsid w:val="00926A33"/>
    <w:rsid w:val="00936814"/>
    <w:rsid w:val="00940917"/>
    <w:rsid w:val="00953AC8"/>
    <w:rsid w:val="00956C1A"/>
    <w:rsid w:val="00963E8D"/>
    <w:rsid w:val="0097635A"/>
    <w:rsid w:val="0097782C"/>
    <w:rsid w:val="009A1D03"/>
    <w:rsid w:val="009B6BB6"/>
    <w:rsid w:val="009B6DF1"/>
    <w:rsid w:val="009C15C5"/>
    <w:rsid w:val="009D7CF4"/>
    <w:rsid w:val="009E5107"/>
    <w:rsid w:val="00A3590B"/>
    <w:rsid w:val="00A43812"/>
    <w:rsid w:val="00A55630"/>
    <w:rsid w:val="00A61D33"/>
    <w:rsid w:val="00A6205B"/>
    <w:rsid w:val="00A62B78"/>
    <w:rsid w:val="00A73846"/>
    <w:rsid w:val="00A848A3"/>
    <w:rsid w:val="00AB0573"/>
    <w:rsid w:val="00AB55E1"/>
    <w:rsid w:val="00AE3BAB"/>
    <w:rsid w:val="00AF57A2"/>
    <w:rsid w:val="00AF76DF"/>
    <w:rsid w:val="00B005A1"/>
    <w:rsid w:val="00B0208D"/>
    <w:rsid w:val="00B11031"/>
    <w:rsid w:val="00B278B2"/>
    <w:rsid w:val="00B368A7"/>
    <w:rsid w:val="00B435D9"/>
    <w:rsid w:val="00B53EB2"/>
    <w:rsid w:val="00B66D22"/>
    <w:rsid w:val="00B75D4A"/>
    <w:rsid w:val="00B845C2"/>
    <w:rsid w:val="00B94B0B"/>
    <w:rsid w:val="00BA5C30"/>
    <w:rsid w:val="00BB012D"/>
    <w:rsid w:val="00BB5A52"/>
    <w:rsid w:val="00BC2279"/>
    <w:rsid w:val="00BD13DD"/>
    <w:rsid w:val="00BD1878"/>
    <w:rsid w:val="00BD2C93"/>
    <w:rsid w:val="00BE333A"/>
    <w:rsid w:val="00BE6644"/>
    <w:rsid w:val="00BF06B8"/>
    <w:rsid w:val="00BF0D10"/>
    <w:rsid w:val="00C002F0"/>
    <w:rsid w:val="00C1327F"/>
    <w:rsid w:val="00C16FA3"/>
    <w:rsid w:val="00C25599"/>
    <w:rsid w:val="00C30D09"/>
    <w:rsid w:val="00C377DF"/>
    <w:rsid w:val="00C40E31"/>
    <w:rsid w:val="00C642B1"/>
    <w:rsid w:val="00C926EA"/>
    <w:rsid w:val="00CB4258"/>
    <w:rsid w:val="00CC061D"/>
    <w:rsid w:val="00CE43D0"/>
    <w:rsid w:val="00CF4355"/>
    <w:rsid w:val="00CF5B98"/>
    <w:rsid w:val="00D21B28"/>
    <w:rsid w:val="00D2400C"/>
    <w:rsid w:val="00D27848"/>
    <w:rsid w:val="00D3366D"/>
    <w:rsid w:val="00D37096"/>
    <w:rsid w:val="00D62733"/>
    <w:rsid w:val="00D629B8"/>
    <w:rsid w:val="00D732CD"/>
    <w:rsid w:val="00D852C7"/>
    <w:rsid w:val="00D87FED"/>
    <w:rsid w:val="00D97B42"/>
    <w:rsid w:val="00DA0ACF"/>
    <w:rsid w:val="00DA4C9F"/>
    <w:rsid w:val="00DA78D0"/>
    <w:rsid w:val="00DB2A5E"/>
    <w:rsid w:val="00DB7557"/>
    <w:rsid w:val="00DC53D5"/>
    <w:rsid w:val="00DF0341"/>
    <w:rsid w:val="00DF40E6"/>
    <w:rsid w:val="00DF7A3E"/>
    <w:rsid w:val="00E10A93"/>
    <w:rsid w:val="00E10EC8"/>
    <w:rsid w:val="00E137B4"/>
    <w:rsid w:val="00E23C28"/>
    <w:rsid w:val="00E35CB5"/>
    <w:rsid w:val="00E459A4"/>
    <w:rsid w:val="00E558D8"/>
    <w:rsid w:val="00E57CEC"/>
    <w:rsid w:val="00EA0C6A"/>
    <w:rsid w:val="00EB02EA"/>
    <w:rsid w:val="00EC5349"/>
    <w:rsid w:val="00EE698E"/>
    <w:rsid w:val="00F10942"/>
    <w:rsid w:val="00F14F65"/>
    <w:rsid w:val="00F33E5B"/>
    <w:rsid w:val="00F50503"/>
    <w:rsid w:val="00F5443D"/>
    <w:rsid w:val="00F625A1"/>
    <w:rsid w:val="00F62A45"/>
    <w:rsid w:val="00F64A6E"/>
    <w:rsid w:val="00F704B5"/>
    <w:rsid w:val="00F80FC4"/>
    <w:rsid w:val="00F91E04"/>
    <w:rsid w:val="00FA1D32"/>
    <w:rsid w:val="00FB22D0"/>
    <w:rsid w:val="00FC5F18"/>
    <w:rsid w:val="00FD45BF"/>
    <w:rsid w:val="00FE02DA"/>
    <w:rsid w:val="00FF14CE"/>
    <w:rsid w:val="00FF4E2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9104A3-803B-4230-9CF8-B52DEB5D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F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1D0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65CFD"/>
    <w:rPr>
      <w:i/>
      <w:iCs/>
    </w:rPr>
  </w:style>
  <w:style w:type="character" w:styleId="Strong">
    <w:name w:val="Strong"/>
    <w:basedOn w:val="DefaultParagraphFont"/>
    <w:uiPriority w:val="22"/>
    <w:qFormat/>
    <w:rsid w:val="00C16FA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FF6083"/>
    <w:rPr>
      <w:rFonts w:ascii="Courier New" w:eastAsia="Times New Roman" w:hAnsi="Courier New" w:cs="Courier New" w:hint="default"/>
      <w:color w:val="99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FC4"/>
    <w:pPr>
      <w:shd w:val="clear" w:color="auto" w:fill="FBEDB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FC4"/>
    <w:rPr>
      <w:rFonts w:ascii="Courier New" w:eastAsia="Times New Roman" w:hAnsi="Courier New" w:cs="Courier New"/>
      <w:sz w:val="18"/>
      <w:szCs w:val="18"/>
      <w:shd w:val="clear" w:color="auto" w:fill="FBEDBB"/>
    </w:rPr>
  </w:style>
  <w:style w:type="character" w:customStyle="1" w:styleId="code-keyword1">
    <w:name w:val="code-keyword1"/>
    <w:basedOn w:val="DefaultParagraphFont"/>
    <w:rsid w:val="00F80FC4"/>
    <w:rPr>
      <w:color w:val="0000FF"/>
    </w:rPr>
  </w:style>
  <w:style w:type="character" w:customStyle="1" w:styleId="code-sdkkeyword1">
    <w:name w:val="code-sdkkeyword1"/>
    <w:basedOn w:val="DefaultParagraphFont"/>
    <w:rsid w:val="00F80FC4"/>
    <w:rPr>
      <w:color w:val="339999"/>
    </w:rPr>
  </w:style>
  <w:style w:type="character" w:customStyle="1" w:styleId="code-leadattribute1">
    <w:name w:val="code-leadattribute1"/>
    <w:basedOn w:val="DefaultParagraphFont"/>
    <w:rsid w:val="009E5107"/>
    <w:rPr>
      <w:color w:val="800000"/>
    </w:rPr>
  </w:style>
  <w:style w:type="character" w:customStyle="1" w:styleId="code-attribute1">
    <w:name w:val="code-attribute1"/>
    <w:basedOn w:val="DefaultParagraphFont"/>
    <w:rsid w:val="009E5107"/>
    <w:rPr>
      <w:color w:val="FF0000"/>
    </w:rPr>
  </w:style>
  <w:style w:type="character" w:customStyle="1" w:styleId="code-comment1">
    <w:name w:val="code-comment1"/>
    <w:basedOn w:val="DefaultParagraphFont"/>
    <w:rsid w:val="009E5107"/>
    <w:rPr>
      <w:i/>
      <w:iCs/>
      <w:color w:val="008000"/>
    </w:rPr>
  </w:style>
  <w:style w:type="character" w:customStyle="1" w:styleId="code-string1">
    <w:name w:val="code-string1"/>
    <w:basedOn w:val="DefaultParagraphFont"/>
    <w:rsid w:val="00BB5A52"/>
    <w:rPr>
      <w:color w:val="800080"/>
    </w:rPr>
  </w:style>
  <w:style w:type="character" w:customStyle="1" w:styleId="articletoptitle">
    <w:name w:val="articletoptitle"/>
    <w:basedOn w:val="DefaultParagraphFont"/>
    <w:rsid w:val="00320270"/>
  </w:style>
  <w:style w:type="paragraph" w:styleId="Header">
    <w:name w:val="header"/>
    <w:basedOn w:val="Normal"/>
    <w:link w:val="HeaderChar"/>
    <w:uiPriority w:val="99"/>
    <w:unhideWhenUsed/>
    <w:rsid w:val="0089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F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87D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E28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287D"/>
    <w:pPr>
      <w:spacing w:after="100"/>
      <w:ind w:left="220"/>
    </w:pPr>
  </w:style>
  <w:style w:type="table" w:styleId="TableGrid">
    <w:name w:val="Table Grid"/>
    <w:basedOn w:val="TableNormal"/>
    <w:uiPriority w:val="59"/>
    <w:rsid w:val="00E35C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-text1">
    <w:name w:val="small-text1"/>
    <w:basedOn w:val="DefaultParagraphFont"/>
    <w:rsid w:val="00C1327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E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1815-DB58-49FE-B63C-8BB30BE0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كلي مستند سازي يك شبكه ي كامپيوتري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كلي مستند سازي يك شبكه ي كامپيوتري</dc:title>
  <dc:creator>Mehdi Abdollahi</dc:creator>
  <cp:lastModifiedBy>Admin</cp:lastModifiedBy>
  <cp:revision>2</cp:revision>
  <cp:lastPrinted>2010-03-04T13:35:00Z</cp:lastPrinted>
  <dcterms:created xsi:type="dcterms:W3CDTF">2016-10-16T02:50:00Z</dcterms:created>
  <dcterms:modified xsi:type="dcterms:W3CDTF">2016-10-16T02:50:00Z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